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C82A4" w14:textId="77777777" w:rsidR="008B6A70" w:rsidRDefault="008B6A70" w:rsidP="000562E1">
      <w:bookmarkStart w:id="0" w:name="_GoBack"/>
      <w:bookmarkEnd w:id="0"/>
    </w:p>
    <w:p w14:paraId="5C9C9462" w14:textId="77777777" w:rsidR="000562E1" w:rsidRPr="00CA72F4" w:rsidRDefault="008B6A70" w:rsidP="000562E1">
      <w:pPr>
        <w:rPr>
          <w:rStyle w:val="IntensiverVerweis"/>
        </w:rPr>
      </w:pPr>
      <w:r w:rsidRPr="00CA72F4">
        <w:rPr>
          <w:rStyle w:val="IntensiverVerweis"/>
        </w:rPr>
        <w:t xml:space="preserve">Hallo </w:t>
      </w:r>
      <w:proofErr w:type="spellStart"/>
      <w:r w:rsidRPr="00CA72F4">
        <w:rPr>
          <w:rStyle w:val="IntensiverVerweis"/>
        </w:rPr>
        <w:t>Denkwerkstätter</w:t>
      </w:r>
      <w:proofErr w:type="spellEnd"/>
      <w:r w:rsidRPr="00CA72F4">
        <w:rPr>
          <w:rStyle w:val="IntensiverVerweis"/>
        </w:rPr>
        <w:t>,</w:t>
      </w:r>
    </w:p>
    <w:p w14:paraId="7DF56663" w14:textId="77777777" w:rsidR="008B6A70" w:rsidRDefault="008B6A70" w:rsidP="000562E1"/>
    <w:p w14:paraId="4A65EEA8" w14:textId="38F991B2" w:rsidR="008B6A70" w:rsidRDefault="008B6A70" w:rsidP="000562E1">
      <w:r>
        <w:t xml:space="preserve">es ist endlich soweit, das </w:t>
      </w:r>
      <w:proofErr w:type="spellStart"/>
      <w:r>
        <w:t>Raspy</w:t>
      </w:r>
      <w:proofErr w:type="spellEnd"/>
      <w:r>
        <w:t xml:space="preserve">-Projekt startet und es sind ein paar Vorbereitungen zu treffen. Ganz wichtig, bringt bitte jedes Mal Euren </w:t>
      </w:r>
      <w:proofErr w:type="spellStart"/>
      <w:r>
        <w:t>Raspy</w:t>
      </w:r>
      <w:proofErr w:type="spellEnd"/>
      <w:r>
        <w:t xml:space="preserve"> mit in die Denkwerkstattstunde, </w:t>
      </w:r>
      <w:r w:rsidR="005459FF" w:rsidRPr="005459FF">
        <w:t>ohne geht ab der zweiten Woche nicht mehr!</w:t>
      </w:r>
    </w:p>
    <w:p w14:paraId="7D107427" w14:textId="77777777" w:rsidR="00E25374" w:rsidRDefault="00955ED2" w:rsidP="000562E1">
      <w:r>
        <w:t>Bittet Eure Eltern folgende Einkaufsliste mit Euch gemeinsam durch zu gehen. Es ist unerheblich, wo Ihr die einzelnen Sachen besorgt, wir vom Denkwerkstattteam geben Euch hier einige Quelle, die auf jeden Fall funktionieren</w:t>
      </w:r>
      <w:r w:rsidR="00970617">
        <w:t xml:space="preserve">. </w:t>
      </w:r>
    </w:p>
    <w:p w14:paraId="2AB7F2BC" w14:textId="7F71F241" w:rsidR="00955ED2" w:rsidRDefault="00955ED2" w:rsidP="000562E1"/>
    <w:p w14:paraId="51679575" w14:textId="3333BDB3" w:rsidR="007F7405" w:rsidRDefault="007F7405" w:rsidP="000562E1">
      <w:pPr>
        <w:rPr>
          <w:rStyle w:val="IntensiverVerweis"/>
        </w:rPr>
      </w:pPr>
      <w:r>
        <w:rPr>
          <w:rStyle w:val="IntensiverVerweis"/>
        </w:rPr>
        <w:t xml:space="preserve">Der gesamte Artikel mit funktionierenden Links ist unter </w:t>
      </w:r>
      <w:hyperlink r:id="rId7" w:history="1">
        <w:r w:rsidRPr="00BF4D4F">
          <w:rPr>
            <w:rStyle w:val="Link"/>
            <w:spacing w:val="5"/>
          </w:rPr>
          <w:t>http://iomio.schule/level-drei/projekt-raspberry-pi-3-und-minecraft/raspy-projekt</w:t>
        </w:r>
      </w:hyperlink>
      <w:r>
        <w:rPr>
          <w:rStyle w:val="IntensiverVerweis"/>
        </w:rPr>
        <w:t xml:space="preserve"> </w:t>
      </w:r>
      <w:r w:rsidR="00CA72F4">
        <w:rPr>
          <w:rStyle w:val="IntensiverVerweis"/>
        </w:rPr>
        <w:t>zu finden. Oder den QR-Code scannen:</w:t>
      </w:r>
    </w:p>
    <w:p w14:paraId="16ED932C" w14:textId="4794E652" w:rsidR="00CA72F4" w:rsidRDefault="00CA72F4" w:rsidP="000562E1">
      <w:pPr>
        <w:rPr>
          <w:rStyle w:val="IntensiverVerweis"/>
        </w:rPr>
      </w:pPr>
      <w:r w:rsidRPr="00CA72F4">
        <w:rPr>
          <w:rStyle w:val="IntensiverVerweis"/>
          <w:noProof/>
          <w:lang w:eastAsia="de-DE"/>
        </w:rPr>
        <w:drawing>
          <wp:inline distT="0" distB="0" distL="0" distR="0" wp14:anchorId="3654AC62" wp14:editId="69660836">
            <wp:extent cx="114300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43000" cy="1143000"/>
                    </a:xfrm>
                    <a:prstGeom prst="rect">
                      <a:avLst/>
                    </a:prstGeom>
                  </pic:spPr>
                </pic:pic>
              </a:graphicData>
            </a:graphic>
          </wp:inline>
        </w:drawing>
      </w:r>
    </w:p>
    <w:p w14:paraId="0A55ECF1" w14:textId="472A6883" w:rsidR="00CA72F4" w:rsidRDefault="00CA72F4" w:rsidP="000562E1">
      <w:pPr>
        <w:rPr>
          <w:rStyle w:val="IntensiverVerweis"/>
        </w:rPr>
      </w:pPr>
      <w:r>
        <w:rPr>
          <w:rStyle w:val="IntensiverVerweis"/>
        </w:rPr>
        <w:t>Mit dem Handy und einem QR-code Programm kann man die Seiten aufrufen oder man gibt die Short-URL ein, das ist eine Vereinfachung für zu lange URLs.</w:t>
      </w:r>
      <w:r w:rsidR="00415A0E">
        <w:rPr>
          <w:rStyle w:val="IntensiverVerweis"/>
        </w:rPr>
        <w:t xml:space="preserve"> </w:t>
      </w:r>
    </w:p>
    <w:p w14:paraId="076EF7F0" w14:textId="0C024745" w:rsidR="00415A0E" w:rsidRPr="007F7405" w:rsidRDefault="00415A0E" w:rsidP="000562E1">
      <w:pPr>
        <w:rPr>
          <w:rStyle w:val="IntensiverVerweis"/>
        </w:rPr>
      </w:pPr>
      <w:r>
        <w:rPr>
          <w:rStyle w:val="IntensiverVerweis"/>
        </w:rPr>
        <w:t>Liebe Eltern bitte gehen Sie diese Liste gemeinsam mit ihren Kindern durch, bestellen Sie gemeinsam und erklären sie Ihren Kindern auch den Wert</w:t>
      </w:r>
      <w:r w:rsidR="00FA7783">
        <w:rPr>
          <w:rStyle w:val="IntensiverVerweis"/>
        </w:rPr>
        <w:t xml:space="preserve"> eines solchen technischen Gerätes. Die Preise sind tagesaktuell, können also von den unten genannten Werten etwas abweichen, aber nicht sehr viel!! Bei Fragen bitte an </w:t>
      </w:r>
      <w:hyperlink r:id="rId9" w:history="1">
        <w:proofErr w:type="spellStart"/>
        <w:r w:rsidR="00FA7783" w:rsidRPr="00BF4D4F">
          <w:rPr>
            <w:rStyle w:val="Link"/>
            <w:spacing w:val="5"/>
          </w:rPr>
          <w:t>denkwerkstatt@iomio.schule</w:t>
        </w:r>
        <w:proofErr w:type="spellEnd"/>
      </w:hyperlink>
      <w:r w:rsidR="00FA7783">
        <w:rPr>
          <w:rStyle w:val="IntensiverVerweis"/>
        </w:rPr>
        <w:t xml:space="preserve"> schreiben.</w:t>
      </w:r>
    </w:p>
    <w:p w14:paraId="73C3EA53" w14:textId="32431B36" w:rsidR="007F7405" w:rsidRDefault="007F7405" w:rsidP="000562E1"/>
    <w:p w14:paraId="732B6075" w14:textId="0E4151D1" w:rsidR="00955ED2" w:rsidRDefault="00955ED2" w:rsidP="000562E1">
      <w:r>
        <w:t xml:space="preserve">Einkaufsliste </w:t>
      </w:r>
      <w:proofErr w:type="spellStart"/>
      <w:r>
        <w:t>Raspy</w:t>
      </w:r>
      <w:proofErr w:type="spellEnd"/>
      <w:r>
        <w:t>:</w:t>
      </w:r>
    </w:p>
    <w:p w14:paraId="62205A9E" w14:textId="77777777" w:rsidR="00955ED2" w:rsidRDefault="00955ED2" w:rsidP="000562E1"/>
    <w:p w14:paraId="7AEC8069" w14:textId="5538C45F" w:rsidR="00955ED2" w:rsidRDefault="00955ED2" w:rsidP="000562E1">
      <w:r w:rsidRPr="00CA72F4">
        <w:rPr>
          <w:rStyle w:val="IntensiverVerweis"/>
        </w:rPr>
        <w:t xml:space="preserve">1x </w:t>
      </w:r>
      <w:proofErr w:type="spellStart"/>
      <w:r w:rsidRPr="00CA72F4">
        <w:rPr>
          <w:rStyle w:val="IntensiverVerweis"/>
        </w:rPr>
        <w:t>Raspberry</w:t>
      </w:r>
      <w:proofErr w:type="spellEnd"/>
      <w:r w:rsidRPr="00CA72F4">
        <w:rPr>
          <w:rStyle w:val="IntensiverVerweis"/>
        </w:rPr>
        <w:t xml:space="preserve"> Pi 3 Modell B</w:t>
      </w:r>
      <w:r>
        <w:t xml:space="preserve"> &lt;- das ist ganz wichtig, genau dieses Modell zu kaufen!</w:t>
      </w:r>
    </w:p>
    <w:p w14:paraId="49F848F8" w14:textId="751DDDDB" w:rsidR="00E16155" w:rsidRDefault="00E16155" w:rsidP="000562E1">
      <w:r>
        <w:t>Entweder bei Amazon</w:t>
      </w:r>
      <w:r w:rsidR="00106CE6">
        <w:t xml:space="preserve"> (hier gibt es dazu Tagespreise zwischen 30,- und 40,- Euro, also gucken welcher Händler gerade günstig ist)</w:t>
      </w:r>
      <w:r>
        <w:t>:</w:t>
      </w:r>
    </w:p>
    <w:p w14:paraId="63D647CC" w14:textId="77777777" w:rsidR="00FD186E" w:rsidRDefault="00106CE6" w:rsidP="000562E1">
      <w:r>
        <w:t>z.B.</w:t>
      </w:r>
    </w:p>
    <w:p w14:paraId="030D9D06" w14:textId="4E74CB0D" w:rsidR="00E16155" w:rsidRDefault="0047338A" w:rsidP="000562E1">
      <w:pPr>
        <w:rPr>
          <w:rStyle w:val="Link"/>
        </w:rPr>
      </w:pPr>
      <w:hyperlink r:id="rId10" w:history="1">
        <w:r w:rsidR="00A406F9" w:rsidRPr="00BF4D4F">
          <w:rPr>
            <w:rStyle w:val="Link"/>
          </w:rPr>
          <w:t>http://amzn.to/2ndRPjU</w:t>
        </w:r>
      </w:hyperlink>
      <w:r w:rsidR="00A406F9">
        <w:rPr>
          <w:rStyle w:val="Link"/>
        </w:rPr>
        <w:t xml:space="preserve"> </w:t>
      </w:r>
    </w:p>
    <w:p w14:paraId="46A196A9" w14:textId="78B91B82" w:rsidR="00FA7783" w:rsidRDefault="00FA7783" w:rsidP="000562E1">
      <w:pPr>
        <w:rPr>
          <w:rStyle w:val="Link"/>
        </w:rPr>
      </w:pPr>
      <w:r w:rsidRPr="00A406F9">
        <w:rPr>
          <w:rStyle w:val="Link"/>
          <w:noProof/>
          <w:u w:val="none"/>
          <w:lang w:eastAsia="de-DE"/>
        </w:rPr>
        <w:drawing>
          <wp:inline distT="0" distB="0" distL="0" distR="0" wp14:anchorId="7061385E" wp14:editId="5CBC6EF3">
            <wp:extent cx="1447800" cy="14478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47800" cy="1447800"/>
                    </a:xfrm>
                    <a:prstGeom prst="rect">
                      <a:avLst/>
                    </a:prstGeom>
                  </pic:spPr>
                </pic:pic>
              </a:graphicData>
            </a:graphic>
          </wp:inline>
        </w:drawing>
      </w:r>
    </w:p>
    <w:p w14:paraId="7F9DBF1A" w14:textId="7CC5E359" w:rsidR="00FD186E" w:rsidRPr="00A406F9" w:rsidRDefault="00A406F9" w:rsidP="000562E1">
      <w:pPr>
        <w:rPr>
          <w:color w:val="0563C1" w:themeColor="hyperlink"/>
          <w:u w:val="single"/>
        </w:rPr>
      </w:pPr>
      <w:r>
        <w:rPr>
          <w:noProof/>
          <w:color w:val="0563C1" w:themeColor="hyperlink"/>
          <w:lang w:eastAsia="de-DE"/>
        </w:rPr>
        <w:lastRenderedPageBreak/>
        <mc:AlternateContent>
          <mc:Choice Requires="wps">
            <w:drawing>
              <wp:anchor distT="0" distB="0" distL="114300" distR="114300" simplePos="0" relativeHeight="251660288" behindDoc="0" locked="0" layoutInCell="1" allowOverlap="1" wp14:anchorId="29213FB5" wp14:editId="089B3AFC">
                <wp:simplePos x="0" y="0"/>
                <wp:positionH relativeFrom="column">
                  <wp:posOffset>3265805</wp:posOffset>
                </wp:positionH>
                <wp:positionV relativeFrom="paragraph">
                  <wp:posOffset>1328420</wp:posOffset>
                </wp:positionV>
                <wp:extent cx="2514600" cy="688340"/>
                <wp:effectExtent l="0" t="0" r="0" b="0"/>
                <wp:wrapSquare wrapText="bothSides"/>
                <wp:docPr id="7" name="Textfeld 7"/>
                <wp:cNvGraphicFramePr/>
                <a:graphic xmlns:a="http://schemas.openxmlformats.org/drawingml/2006/main">
                  <a:graphicData uri="http://schemas.microsoft.com/office/word/2010/wordprocessingShape">
                    <wps:wsp>
                      <wps:cNvSpPr txBox="1"/>
                      <wps:spPr>
                        <a:xfrm>
                          <a:off x="0" y="0"/>
                          <a:ext cx="251460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C073B6" w14:textId="77777777" w:rsidR="00A406F9" w:rsidRDefault="00A406F9" w:rsidP="00A406F9">
                            <w:pPr>
                              <w:pBdr>
                                <w:top w:val="single" w:sz="4" w:space="1" w:color="auto"/>
                                <w:left w:val="single" w:sz="4" w:space="4" w:color="auto"/>
                                <w:bottom w:val="single" w:sz="4" w:space="1" w:color="auto"/>
                                <w:right w:val="single" w:sz="4" w:space="4" w:color="auto"/>
                              </w:pBdr>
                            </w:pPr>
                            <w:r>
                              <w:t>BITE SCHAUT GENAU AUF DIE PREISE, € 40,- sind zu viel!!!</w:t>
                            </w:r>
                          </w:p>
                          <w:p w14:paraId="58CE6EEE" w14:textId="77777777" w:rsidR="00A406F9" w:rsidRDefault="00A406F9" w:rsidP="00A406F9">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213FB5" id="_x0000_t202" coordsize="21600,21600" o:spt="202" path="m0,0l0,21600,21600,21600,21600,0xe">
                <v:stroke joinstyle="miter"/>
                <v:path gradientshapeok="t" o:connecttype="rect"/>
              </v:shapetype>
              <v:shape id="Textfeld 7" o:spid="_x0000_s1026" type="#_x0000_t202" style="position:absolute;margin-left:257.15pt;margin-top:104.6pt;width:198pt;height:5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" filled="f" stroked="f">
                <v:textbox>
                  <w:txbxContent>
                    <w:p w14:paraId="27C073B6" w14:textId="77777777" w:rsidR="00A406F9" w:rsidRDefault="00A406F9" w:rsidP="00A406F9">
                      <w:pPr>
                        <w:pBdr>
                          <w:top w:val="single" w:sz="4" w:space="1" w:color="auto"/>
                          <w:left w:val="single" w:sz="4" w:space="4" w:color="auto"/>
                          <w:bottom w:val="single" w:sz="4" w:space="1" w:color="auto"/>
                          <w:right w:val="single" w:sz="4" w:space="4" w:color="auto"/>
                        </w:pBdr>
                      </w:pPr>
                      <w:r>
                        <w:t>BITE SCHAUT GENAU AUF DIE PREISE, € 40,- sind zu viel!!!</w:t>
                      </w:r>
                    </w:p>
                    <w:p w14:paraId="58CE6EEE" w14:textId="77777777" w:rsidR="00A406F9" w:rsidRDefault="00A406F9" w:rsidP="00A406F9">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61B94CEB" w14:textId="2138DF6B" w:rsidR="00FD186E" w:rsidRDefault="00106CE6" w:rsidP="000562E1">
      <w:r>
        <w:t>oder hier</w:t>
      </w:r>
    </w:p>
    <w:p w14:paraId="694293D0" w14:textId="41AA460F" w:rsidR="00106CE6" w:rsidRDefault="00A406F9" w:rsidP="000562E1">
      <w:pPr>
        <w:rPr>
          <w:rStyle w:val="Link"/>
        </w:rPr>
      </w:pPr>
      <w:hyperlink r:id="rId12" w:history="1">
        <w:r w:rsidRPr="00BF4D4F">
          <w:rPr>
            <w:rStyle w:val="Link"/>
          </w:rPr>
          <w:t>http://bit.ly/2ndAasD</w:t>
        </w:r>
      </w:hyperlink>
    </w:p>
    <w:p w14:paraId="1CC8B29C" w14:textId="7ECAA358" w:rsidR="00FD186E" w:rsidRPr="00A406F9" w:rsidRDefault="00A406F9" w:rsidP="000562E1">
      <w:pPr>
        <w:rPr>
          <w:color w:val="0563C1" w:themeColor="hyperlink"/>
        </w:rPr>
      </w:pPr>
      <w:r w:rsidRPr="00A406F9">
        <w:rPr>
          <w:rStyle w:val="Link"/>
          <w:noProof/>
          <w:u w:val="none"/>
          <w:lang w:eastAsia="de-DE"/>
        </w:rPr>
        <w:drawing>
          <wp:inline distT="0" distB="0" distL="0" distR="0" wp14:anchorId="5CB2A353" wp14:editId="4C30A123">
            <wp:extent cx="1041400" cy="104140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41400" cy="1041400"/>
                    </a:xfrm>
                    <a:prstGeom prst="rect">
                      <a:avLst/>
                    </a:prstGeom>
                  </pic:spPr>
                </pic:pic>
              </a:graphicData>
            </a:graphic>
          </wp:inline>
        </w:drawing>
      </w:r>
    </w:p>
    <w:p w14:paraId="5A78B8FA" w14:textId="5A83736F" w:rsidR="00FD186E" w:rsidRDefault="00106CE6" w:rsidP="000562E1">
      <w:r>
        <w:t>oder hier</w:t>
      </w:r>
      <w:r w:rsidR="00C41C0F">
        <w:t xml:space="preserve">, </w:t>
      </w:r>
      <w:r w:rsidR="00924D0B">
        <w:t>bei Conrad</w:t>
      </w:r>
    </w:p>
    <w:p w14:paraId="0824306C" w14:textId="0E48FDAF" w:rsidR="00924D0B" w:rsidRDefault="00C41C0F" w:rsidP="000562E1">
      <w:hyperlink r:id="rId14" w:history="1">
        <w:r w:rsidRPr="00BF4D4F">
          <w:rPr>
            <w:rStyle w:val="Link"/>
          </w:rPr>
          <w:t>http://bit.ly/20Tr8yd</w:t>
        </w:r>
      </w:hyperlink>
    </w:p>
    <w:p w14:paraId="5018C550" w14:textId="00C9915B" w:rsidR="00C41C0F" w:rsidRDefault="00A406F9" w:rsidP="000562E1">
      <w:r w:rsidRPr="00A406F9">
        <w:rPr>
          <w:noProof/>
          <w:lang w:eastAsia="de-DE"/>
        </w:rPr>
        <w:drawing>
          <wp:inline distT="0" distB="0" distL="0" distR="0" wp14:anchorId="4FDA0123" wp14:editId="796A7494">
            <wp:extent cx="1143000" cy="114300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43000" cy="1143000"/>
                    </a:xfrm>
                    <a:prstGeom prst="rect">
                      <a:avLst/>
                    </a:prstGeom>
                  </pic:spPr>
                </pic:pic>
              </a:graphicData>
            </a:graphic>
          </wp:inline>
        </w:drawing>
      </w:r>
    </w:p>
    <w:p w14:paraId="6345F7BA" w14:textId="77777777" w:rsidR="00106CE6" w:rsidRDefault="00106CE6" w:rsidP="000562E1"/>
    <w:p w14:paraId="5E0732E8" w14:textId="506ADBF6" w:rsidR="00955ED2" w:rsidRDefault="00924D0B" w:rsidP="000562E1">
      <w:r>
        <w:t xml:space="preserve">Dann eine </w:t>
      </w:r>
      <w:r w:rsidRPr="00CA72F4">
        <w:rPr>
          <w:rStyle w:val="IntensiverVerweis"/>
        </w:rPr>
        <w:t>Speicherkarte Micro-SD</w:t>
      </w:r>
      <w:r>
        <w:t xml:space="preserve">. Entweder habt Ihr schon eine, die Ihr nicht mehr braucht (für etwas </w:t>
      </w:r>
      <w:proofErr w:type="gramStart"/>
      <w:r>
        <w:t>anderes</w:t>
      </w:r>
      <w:proofErr w:type="gramEnd"/>
      <w:r>
        <w:t xml:space="preserve">) oder Ihr kauft sie im Technoland für derzeit €10,99 für 16GB oder €16,99 für 32 GB (diese Speicherkarten haben 80 </w:t>
      </w:r>
      <w:proofErr w:type="spellStart"/>
      <w:r>
        <w:t>Mb</w:t>
      </w:r>
      <w:proofErr w:type="spellEnd"/>
      <w:r>
        <w:t>/s Lesegeschwindigkeit)</w:t>
      </w:r>
    </w:p>
    <w:p w14:paraId="7DD26565" w14:textId="5BC4B5A2" w:rsidR="00955ED2" w:rsidRDefault="00955ED2" w:rsidP="000562E1">
      <w:r>
        <w:t>1x 8, 16 oder 32 GB Micro-SD Speicherkarte, mit mindestens</w:t>
      </w:r>
      <w:r w:rsidR="00E16155">
        <w:t xml:space="preserve"> 48Mb/s </w:t>
      </w:r>
      <w:r w:rsidR="00924D0B">
        <w:t xml:space="preserve">sollte es schon sein </w:t>
      </w:r>
      <w:r w:rsidR="00E16155">
        <w:t xml:space="preserve">(das heißt </w:t>
      </w:r>
      <w:proofErr w:type="spellStart"/>
      <w:r w:rsidR="00E16155">
        <w:t>MegaBit</w:t>
      </w:r>
      <w:proofErr w:type="spellEnd"/>
      <w:r w:rsidR="00E16155">
        <w:t xml:space="preserve"> pro Sekunde) Lese-Geschwindigkeit, sonst wird Eu</w:t>
      </w:r>
      <w:r w:rsidR="008D697E">
        <w:t>er</w:t>
      </w:r>
      <w:r w:rsidR="00E16155">
        <w:t xml:space="preserve"> </w:t>
      </w:r>
      <w:proofErr w:type="spellStart"/>
      <w:r w:rsidR="00E16155">
        <w:t>Raspy</w:t>
      </w:r>
      <w:proofErr w:type="spellEnd"/>
      <w:r w:rsidR="00E16155">
        <w:t xml:space="preserve"> zu lahm. Geschickt wäre für die Zukunft eures </w:t>
      </w:r>
      <w:proofErr w:type="spellStart"/>
      <w:r w:rsidR="00E16155">
        <w:t>Raspy</w:t>
      </w:r>
      <w:r w:rsidR="008D697E">
        <w:t>s</w:t>
      </w:r>
      <w:proofErr w:type="spellEnd"/>
      <w:r w:rsidR="00E16155">
        <w:t xml:space="preserve"> eine 16GB-Karte mit der Möglichkeit eine zweite dazu zu kaufen. </w:t>
      </w:r>
      <w:r w:rsidR="008D697E">
        <w:t>Der Mediamarkt hat im Moment Speicherkarten ebenfalls im Angebot.</w:t>
      </w:r>
    </w:p>
    <w:p w14:paraId="7BFB93BC" w14:textId="088F89FB" w:rsidR="00E9776A" w:rsidRDefault="00924D0B" w:rsidP="000562E1">
      <w:r>
        <w:t>Bei Amazon</w:t>
      </w:r>
      <w:r w:rsidR="008D697E">
        <w:t xml:space="preserve"> (achtet auf eventuelle Versand</w:t>
      </w:r>
      <w:r>
        <w:t>kosten) hier:</w:t>
      </w:r>
    </w:p>
    <w:p w14:paraId="4AD04DC6" w14:textId="580E6B23" w:rsidR="00C41C0F" w:rsidRDefault="0047338A" w:rsidP="000562E1">
      <w:hyperlink r:id="rId16" w:history="1">
        <w:r w:rsidR="00C41C0F" w:rsidRPr="00BF4D4F">
          <w:rPr>
            <w:rStyle w:val="Link"/>
          </w:rPr>
          <w:t>http://amzn.to/2nqjWgE</w:t>
        </w:r>
      </w:hyperlink>
    </w:p>
    <w:p w14:paraId="60396DE2" w14:textId="254DCDF1" w:rsidR="00A406F9" w:rsidRDefault="00A406F9" w:rsidP="000562E1">
      <w:r w:rsidRPr="00A406F9">
        <w:rPr>
          <w:noProof/>
          <w:lang w:eastAsia="de-DE"/>
        </w:rPr>
        <w:drawing>
          <wp:inline distT="0" distB="0" distL="0" distR="0" wp14:anchorId="34E24E4C" wp14:editId="68E298D7">
            <wp:extent cx="1447800" cy="144780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47800" cy="1447800"/>
                    </a:xfrm>
                    <a:prstGeom prst="rect">
                      <a:avLst/>
                    </a:prstGeom>
                  </pic:spPr>
                </pic:pic>
              </a:graphicData>
            </a:graphic>
          </wp:inline>
        </w:drawing>
      </w:r>
    </w:p>
    <w:p w14:paraId="22E6669F" w14:textId="3EC606E4" w:rsidR="00E9776A" w:rsidRDefault="00924D0B" w:rsidP="000562E1">
      <w:r>
        <w:t>oder hier</w:t>
      </w:r>
    </w:p>
    <w:p w14:paraId="2E2C791F" w14:textId="247BDC7A" w:rsidR="00924D0B" w:rsidRDefault="0047338A" w:rsidP="000562E1">
      <w:hyperlink r:id="rId18" w:history="1">
        <w:r w:rsidR="00C41C0F" w:rsidRPr="00BF4D4F">
          <w:rPr>
            <w:rStyle w:val="Link"/>
          </w:rPr>
          <w:t>http://amzn.to/2oc6InJ</w:t>
        </w:r>
      </w:hyperlink>
    </w:p>
    <w:p w14:paraId="43F94368" w14:textId="080AF2F1" w:rsidR="00FA7783" w:rsidRDefault="00FA7783" w:rsidP="000562E1">
      <w:r w:rsidRPr="00A406F9">
        <w:rPr>
          <w:noProof/>
          <w:lang w:eastAsia="de-DE"/>
        </w:rPr>
        <w:drawing>
          <wp:inline distT="0" distB="0" distL="0" distR="0" wp14:anchorId="2716C2D2" wp14:editId="1595080B">
            <wp:extent cx="1207135" cy="1207135"/>
            <wp:effectExtent l="0" t="0" r="12065" b="12065"/>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07135" cy="1207135"/>
                    </a:xfrm>
                    <a:prstGeom prst="rect">
                      <a:avLst/>
                    </a:prstGeom>
                  </pic:spPr>
                </pic:pic>
              </a:graphicData>
            </a:graphic>
          </wp:inline>
        </w:drawing>
      </w:r>
    </w:p>
    <w:p w14:paraId="3C31014C" w14:textId="2EBEA1FE" w:rsidR="00A406F9" w:rsidRDefault="00A406F9" w:rsidP="000562E1"/>
    <w:p w14:paraId="559C1F12" w14:textId="2BC56BBF" w:rsidR="00FA7783" w:rsidRDefault="00FA7783"/>
    <w:p w14:paraId="7E4101B5" w14:textId="05FCE6E3" w:rsidR="00924D0B" w:rsidRDefault="00924D0B" w:rsidP="000562E1">
      <w:r>
        <w:t xml:space="preserve">Dann brauchen wir für den sicheren Transport </w:t>
      </w:r>
      <w:r w:rsidRPr="00CA72F4">
        <w:rPr>
          <w:rStyle w:val="IntensiverVerweis"/>
        </w:rPr>
        <w:t>ein Gehäuse</w:t>
      </w:r>
      <w:r>
        <w:t>! Schaut Euch um, was Euch gefällt und was bezahlbar ist</w:t>
      </w:r>
      <w:r w:rsidR="00FA7783">
        <w:t xml:space="preserve"> (Preis</w:t>
      </w:r>
      <w:r w:rsidR="00F34CED">
        <w:t>e</w:t>
      </w:r>
      <w:r w:rsidR="00E95B05">
        <w:t>&lt;&lt;&lt;&lt;</w:t>
      </w:r>
      <w:r w:rsidR="00FA7783">
        <w:t xml:space="preserve"> ab € 5,-)</w:t>
      </w:r>
      <w:r>
        <w:t>:</w:t>
      </w:r>
    </w:p>
    <w:p w14:paraId="7246EA3C" w14:textId="613925A5" w:rsidR="00924D0B" w:rsidRDefault="00924D0B" w:rsidP="000562E1">
      <w:r>
        <w:t>Hier findet Ihr eine große Auswahl</w:t>
      </w:r>
    </w:p>
    <w:p w14:paraId="4B374888" w14:textId="5A01A817" w:rsidR="00E9776A" w:rsidRDefault="0047338A" w:rsidP="000562E1">
      <w:hyperlink r:id="rId20" w:history="1">
        <w:r w:rsidR="00C41C0F" w:rsidRPr="00BF4D4F">
          <w:rPr>
            <w:rStyle w:val="Link"/>
          </w:rPr>
          <w:t>http://amzn.to/2o5VLro</w:t>
        </w:r>
      </w:hyperlink>
    </w:p>
    <w:p w14:paraId="73480B35" w14:textId="10CA5DDA" w:rsidR="00C41C0F" w:rsidRDefault="005E31FD" w:rsidP="000562E1">
      <w:r w:rsidRPr="005E31FD">
        <w:rPr>
          <w:noProof/>
          <w:lang w:eastAsia="de-DE"/>
        </w:rPr>
        <w:drawing>
          <wp:inline distT="0" distB="0" distL="0" distR="0" wp14:anchorId="3E7F3456" wp14:editId="153EC999">
            <wp:extent cx="1321435" cy="1321435"/>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21435" cy="1321435"/>
                    </a:xfrm>
                    <a:prstGeom prst="rect">
                      <a:avLst/>
                    </a:prstGeom>
                  </pic:spPr>
                </pic:pic>
              </a:graphicData>
            </a:graphic>
          </wp:inline>
        </w:drawing>
      </w:r>
    </w:p>
    <w:p w14:paraId="5458493F" w14:textId="3763A628" w:rsidR="005E31FD" w:rsidRDefault="005E31FD"/>
    <w:p w14:paraId="1527151E" w14:textId="0C2E04F5" w:rsidR="00924D0B" w:rsidRDefault="00611FD9" w:rsidP="000562E1">
      <w:r>
        <w:t>oder hier</w:t>
      </w:r>
    </w:p>
    <w:p w14:paraId="0DF6AC29" w14:textId="002A390A" w:rsidR="00E9776A" w:rsidRDefault="0047338A" w:rsidP="000562E1">
      <w:hyperlink r:id="rId22" w:history="1">
        <w:r w:rsidR="00C41C0F" w:rsidRPr="00BF4D4F">
          <w:rPr>
            <w:rStyle w:val="Link"/>
          </w:rPr>
          <w:t>http://bit.ly/29bkHHG</w:t>
        </w:r>
      </w:hyperlink>
    </w:p>
    <w:p w14:paraId="358016C7" w14:textId="703E684B" w:rsidR="00E9776A" w:rsidRDefault="005E31FD" w:rsidP="000562E1">
      <w:r w:rsidRPr="005E31FD">
        <w:rPr>
          <w:noProof/>
          <w:lang w:eastAsia="de-DE"/>
        </w:rPr>
        <w:drawing>
          <wp:inline distT="0" distB="0" distL="0" distR="0" wp14:anchorId="25340154" wp14:editId="3E497D95">
            <wp:extent cx="1244600" cy="1244600"/>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44600" cy="1244600"/>
                    </a:xfrm>
                    <a:prstGeom prst="rect">
                      <a:avLst/>
                    </a:prstGeom>
                  </pic:spPr>
                </pic:pic>
              </a:graphicData>
            </a:graphic>
          </wp:inline>
        </w:drawing>
      </w:r>
    </w:p>
    <w:p w14:paraId="4F2156CE" w14:textId="60986A48" w:rsidR="00611FD9" w:rsidRDefault="00611FD9" w:rsidP="000562E1">
      <w:r>
        <w:t>oder hier</w:t>
      </w:r>
    </w:p>
    <w:p w14:paraId="591C80A5" w14:textId="7CE95C4A" w:rsidR="00E9776A" w:rsidRDefault="0047338A" w:rsidP="000562E1">
      <w:hyperlink r:id="rId24" w:history="1">
        <w:r w:rsidR="00C41C0F" w:rsidRPr="00BF4D4F">
          <w:rPr>
            <w:rStyle w:val="Link"/>
          </w:rPr>
          <w:t>http://bit.ly/2nchdWJ</w:t>
        </w:r>
      </w:hyperlink>
    </w:p>
    <w:p w14:paraId="717F38F8" w14:textId="4E60DADE" w:rsidR="00611FD9" w:rsidRDefault="005E31FD" w:rsidP="000562E1">
      <w:r w:rsidRPr="005E31FD">
        <w:rPr>
          <w:noProof/>
          <w:lang w:eastAsia="de-DE"/>
        </w:rPr>
        <w:drawing>
          <wp:inline distT="0" distB="0" distL="0" distR="0" wp14:anchorId="74B957AD" wp14:editId="12C09BB0">
            <wp:extent cx="1143000" cy="1143000"/>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143000" cy="1143000"/>
                    </a:xfrm>
                    <a:prstGeom prst="rect">
                      <a:avLst/>
                    </a:prstGeom>
                  </pic:spPr>
                </pic:pic>
              </a:graphicData>
            </a:graphic>
          </wp:inline>
        </w:drawing>
      </w:r>
    </w:p>
    <w:p w14:paraId="246BBDAD" w14:textId="77777777" w:rsidR="005E31FD" w:rsidRDefault="005E31FD" w:rsidP="000562E1"/>
    <w:p w14:paraId="154051D5" w14:textId="63F71F8B" w:rsidR="00611FD9" w:rsidRDefault="00611FD9" w:rsidP="000562E1">
      <w:r>
        <w:t xml:space="preserve">Jetzt braucht Ihr noch ein </w:t>
      </w:r>
      <w:r w:rsidRPr="00CA72F4">
        <w:rPr>
          <w:rStyle w:val="IntensiverVerweis"/>
        </w:rPr>
        <w:t>handelsübliches Handyladegerät mit Micro-USB-Anschluss</w:t>
      </w:r>
      <w:r>
        <w:t xml:space="preserve">, kann man natürlich auch kaufen, </w:t>
      </w:r>
      <w:r w:rsidR="00E9776A">
        <w:t>aber ein A</w:t>
      </w:r>
      <w:r>
        <w:t xml:space="preserve">ltes vom </w:t>
      </w:r>
      <w:proofErr w:type="spellStart"/>
      <w:r>
        <w:t>Galaxy</w:t>
      </w:r>
      <w:proofErr w:type="spellEnd"/>
      <w:r>
        <w:t xml:space="preserve"> S4 oder einem ähnlichen Gerät tut es vollkommen. </w:t>
      </w:r>
      <w:r w:rsidR="00970617">
        <w:t xml:space="preserve">Apple-Ladegeräte gehen leider nicht – inkompatibel, d.h. sie passen nicht auf andere Geräte. </w:t>
      </w:r>
    </w:p>
    <w:p w14:paraId="4E01A19E" w14:textId="58BBBC86" w:rsidR="00970617" w:rsidRDefault="00E9776A" w:rsidP="000562E1">
      <w:r>
        <w:t>Hier ist ein G</w:t>
      </w:r>
      <w:r w:rsidR="00970617">
        <w:t>ünstiges zu finden</w:t>
      </w:r>
      <w:r w:rsidR="00FA7783">
        <w:t xml:space="preserve"> (Preise ab € 7,-)</w:t>
      </w:r>
    </w:p>
    <w:p w14:paraId="29CB7A41" w14:textId="423C187E" w:rsidR="00E9776A" w:rsidRDefault="0047338A" w:rsidP="000562E1">
      <w:hyperlink r:id="rId26" w:history="1">
        <w:r w:rsidR="00C41C0F" w:rsidRPr="00BF4D4F">
          <w:rPr>
            <w:rStyle w:val="Link"/>
          </w:rPr>
          <w:t>http://amzn.to/2mLRpFB</w:t>
        </w:r>
      </w:hyperlink>
    </w:p>
    <w:p w14:paraId="01756B40" w14:textId="44B89DBA" w:rsidR="00C41C0F" w:rsidRDefault="005E31FD" w:rsidP="000562E1">
      <w:r w:rsidRPr="005E31FD">
        <w:rPr>
          <w:noProof/>
          <w:lang w:eastAsia="de-DE"/>
        </w:rPr>
        <w:drawing>
          <wp:inline distT="0" distB="0" distL="0" distR="0" wp14:anchorId="7987CDDF" wp14:editId="69F1D407">
            <wp:extent cx="1447800" cy="1447800"/>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447800" cy="1447800"/>
                    </a:xfrm>
                    <a:prstGeom prst="rect">
                      <a:avLst/>
                    </a:prstGeom>
                  </pic:spPr>
                </pic:pic>
              </a:graphicData>
            </a:graphic>
          </wp:inline>
        </w:drawing>
      </w:r>
    </w:p>
    <w:p w14:paraId="7E1CE865" w14:textId="06C6F33B" w:rsidR="00970617" w:rsidRDefault="00970617" w:rsidP="000562E1">
      <w:r>
        <w:t>oder einfach nach „</w:t>
      </w:r>
      <w:proofErr w:type="spellStart"/>
      <w:r w:rsidRPr="00970617">
        <w:t>raspberry</w:t>
      </w:r>
      <w:proofErr w:type="spellEnd"/>
      <w:r w:rsidRPr="00970617">
        <w:t xml:space="preserve"> </w:t>
      </w:r>
      <w:proofErr w:type="spellStart"/>
      <w:r w:rsidRPr="00970617">
        <w:t>pi</w:t>
      </w:r>
      <w:proofErr w:type="spellEnd"/>
      <w:r w:rsidRPr="00970617">
        <w:t xml:space="preserve"> 3 </w:t>
      </w:r>
      <w:proofErr w:type="spellStart"/>
      <w:r w:rsidRPr="00970617">
        <w:t>ladegerät</w:t>
      </w:r>
      <w:proofErr w:type="spellEnd"/>
      <w:r>
        <w:t>“ suchen.</w:t>
      </w:r>
    </w:p>
    <w:p w14:paraId="5C3C37D6" w14:textId="77777777" w:rsidR="00F47FC4" w:rsidRDefault="00F47FC4" w:rsidP="000562E1"/>
    <w:p w14:paraId="0D36F558" w14:textId="106EFA54" w:rsidR="00F47FC4" w:rsidRPr="00CA72F4" w:rsidRDefault="00F47FC4" w:rsidP="000562E1">
      <w:pPr>
        <w:rPr>
          <w:rStyle w:val="IntensiverVerweis"/>
          <w:sz w:val="32"/>
          <w:szCs w:val="32"/>
        </w:rPr>
      </w:pPr>
      <w:r w:rsidRPr="00CA72F4">
        <w:rPr>
          <w:rStyle w:val="IntensiverVerweis"/>
          <w:sz w:val="32"/>
          <w:szCs w:val="32"/>
        </w:rPr>
        <w:t>Das ist alles, was wir in der Denkwerkstatt dafür brauchen!!</w:t>
      </w:r>
    </w:p>
    <w:p w14:paraId="7D5FFFA9" w14:textId="77777777" w:rsidR="005E31FD" w:rsidRPr="00CA72F4" w:rsidRDefault="005E31FD" w:rsidP="000562E1">
      <w:pPr>
        <w:rPr>
          <w:rStyle w:val="IntensiverVerweis"/>
          <w:sz w:val="32"/>
          <w:szCs w:val="32"/>
        </w:rPr>
      </w:pPr>
    </w:p>
    <w:p w14:paraId="0C861554" w14:textId="2C661A5F" w:rsidR="00F47FC4" w:rsidRDefault="00F47FC4" w:rsidP="000562E1">
      <w:r>
        <w:t xml:space="preserve">Ihr wollt aber bestimmt </w:t>
      </w:r>
      <w:r w:rsidR="002F241E">
        <w:t xml:space="preserve">euren </w:t>
      </w:r>
      <w:proofErr w:type="spellStart"/>
      <w:r w:rsidR="002F241E">
        <w:t>Raspy</w:t>
      </w:r>
      <w:proofErr w:type="spellEnd"/>
      <w:r w:rsidR="002F241E">
        <w:t xml:space="preserve"> auch zu Hause nutzen. Dafür braucht es noch ein paar Dinge, damit alles so funktioniert wie in der Denkwerkstatt.</w:t>
      </w:r>
    </w:p>
    <w:p w14:paraId="66DFDE8B" w14:textId="24638CA1" w:rsidR="005E31FD" w:rsidRPr="002F241E" w:rsidRDefault="005E31FD" w:rsidP="000562E1">
      <w:r>
        <w:t xml:space="preserve">Für den Anschluss an den Fernseher braucht </w:t>
      </w:r>
      <w:r w:rsidR="002F241E">
        <w:t>ihr</w:t>
      </w:r>
      <w:r>
        <w:t xml:space="preserve"> </w:t>
      </w:r>
      <w:r w:rsidRPr="00CA72F4">
        <w:rPr>
          <w:rStyle w:val="IntensiverVerweis"/>
        </w:rPr>
        <w:t>ein HDMI-Kabel</w:t>
      </w:r>
      <w:r w:rsidR="008D697E">
        <w:t xml:space="preserve">. </w:t>
      </w:r>
      <w:r w:rsidR="00F47FC4">
        <w:t xml:space="preserve">Das hat man entweder zu Hause oder kann auch dieses im Mediamarkt, Technoland, Saturn oder </w:t>
      </w:r>
      <w:r w:rsidR="002F241E">
        <w:t xml:space="preserve">online kaufen. Wer noch einen alten Monitor hat, braucht einen sogenannten </w:t>
      </w:r>
      <w:r w:rsidR="002F241E" w:rsidRPr="00CA72F4">
        <w:rPr>
          <w:rStyle w:val="IntensiverVerweis"/>
        </w:rPr>
        <w:t>Adapter von HDMI auf VGA</w:t>
      </w:r>
      <w:r w:rsidR="002F241E">
        <w:t>. Die gibt es – soweit ich das rausfinden konnte – leider nur online günstig:</w:t>
      </w:r>
    </w:p>
    <w:p w14:paraId="5856C7DE" w14:textId="77777777" w:rsidR="00F47FC4" w:rsidRDefault="00F47FC4" w:rsidP="000562E1"/>
    <w:p w14:paraId="2442309C" w14:textId="51796088" w:rsidR="00F47FC4" w:rsidRDefault="0047338A" w:rsidP="000562E1">
      <w:hyperlink r:id="rId28" w:history="1">
        <w:r w:rsidR="00F47FC4" w:rsidRPr="00BF4D4F">
          <w:rPr>
            <w:rStyle w:val="Link"/>
          </w:rPr>
          <w:t>http://amzn.to/2o5Um3Y</w:t>
        </w:r>
      </w:hyperlink>
    </w:p>
    <w:p w14:paraId="508B793F" w14:textId="4F1AD16E" w:rsidR="00F47FC4" w:rsidRDefault="00F47FC4" w:rsidP="000562E1">
      <w:r w:rsidRPr="00F47FC4">
        <w:rPr>
          <w:noProof/>
          <w:lang w:eastAsia="de-DE"/>
        </w:rPr>
        <w:drawing>
          <wp:inline distT="0" distB="0" distL="0" distR="0" wp14:anchorId="52E13B3B" wp14:editId="46482240">
            <wp:extent cx="1321435" cy="1321435"/>
            <wp:effectExtent l="0" t="0" r="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321435" cy="1321435"/>
                    </a:xfrm>
                    <a:prstGeom prst="rect">
                      <a:avLst/>
                    </a:prstGeom>
                  </pic:spPr>
                </pic:pic>
              </a:graphicData>
            </a:graphic>
          </wp:inline>
        </w:drawing>
      </w:r>
    </w:p>
    <w:p w14:paraId="2DBD6471" w14:textId="77777777" w:rsidR="002F241E" w:rsidRDefault="002F241E" w:rsidP="000562E1"/>
    <w:p w14:paraId="55C2FFE4" w14:textId="240098D0" w:rsidR="002F241E" w:rsidRDefault="002F241E" w:rsidP="000562E1">
      <w:r>
        <w:t xml:space="preserve">Noch </w:t>
      </w:r>
      <w:r w:rsidRPr="00CA72F4">
        <w:rPr>
          <w:rStyle w:val="IntensiverVerweis"/>
        </w:rPr>
        <w:t>Maus und Tatstatur</w:t>
      </w:r>
      <w:r>
        <w:t xml:space="preserve"> anschließen und schon geht es zu Hause los? Eigentlich: JA! Wenn man eine </w:t>
      </w:r>
      <w:r w:rsidRPr="00CA72F4">
        <w:rPr>
          <w:rStyle w:val="IntensiverVerweis"/>
        </w:rPr>
        <w:t>USB-Maus</w:t>
      </w:r>
      <w:r>
        <w:t xml:space="preserve"> und eine </w:t>
      </w:r>
      <w:r w:rsidRPr="00CA72F4">
        <w:rPr>
          <w:rStyle w:val="IntensiverVerweis"/>
        </w:rPr>
        <w:t>USB-Tastatur</w:t>
      </w:r>
      <w:r>
        <w:t xml:space="preserve"> hat! Wer das nicht hat, kann zwei Wege gehen:</w:t>
      </w:r>
    </w:p>
    <w:p w14:paraId="55DD4082" w14:textId="77777777" w:rsidR="002F241E" w:rsidRDefault="002F241E" w:rsidP="000562E1"/>
    <w:p w14:paraId="45F33862" w14:textId="4FF3716B" w:rsidR="002F241E" w:rsidRDefault="002F241E" w:rsidP="002F241E">
      <w:pPr>
        <w:pStyle w:val="Listenabsatz"/>
        <w:numPr>
          <w:ilvl w:val="0"/>
          <w:numId w:val="2"/>
        </w:numPr>
      </w:pPr>
      <w:r>
        <w:t xml:space="preserve">Man kauft eine </w:t>
      </w:r>
      <w:r w:rsidRPr="00CA72F4">
        <w:rPr>
          <w:rStyle w:val="IntensiverVerweis"/>
        </w:rPr>
        <w:t>Tastatur und Maus</w:t>
      </w:r>
      <w:r>
        <w:t xml:space="preserve">, Preis ca. €10,- (+/- €5) je nach Angebot, es muss nichts Tolles sein. </w:t>
      </w:r>
    </w:p>
    <w:p w14:paraId="50CF540F" w14:textId="1AE66389" w:rsidR="002F241E" w:rsidRDefault="002F241E" w:rsidP="002F241E">
      <w:pPr>
        <w:pStyle w:val="Listenabsatz"/>
        <w:numPr>
          <w:ilvl w:val="0"/>
          <w:numId w:val="2"/>
        </w:numPr>
      </w:pPr>
      <w:r>
        <w:t xml:space="preserve">Man hat </w:t>
      </w:r>
      <w:r w:rsidRPr="00CA72F4">
        <w:rPr>
          <w:rStyle w:val="IntensiverVerweis"/>
        </w:rPr>
        <w:t>Maus und Tastatur über Bluetooth</w:t>
      </w:r>
      <w:r>
        <w:t xml:space="preserve">. Das ist klasse, aber das Ganze hat einen Haken, wir müssten diese Geräte im Unterricht an die </w:t>
      </w:r>
      <w:proofErr w:type="spellStart"/>
      <w:r>
        <w:t>Raspys</w:t>
      </w:r>
      <w:proofErr w:type="spellEnd"/>
      <w:r>
        <w:t xml:space="preserve"> anbinden. Dann kann man die problemlos zu Hause verwenden. Auch hier gilt, entweder schon vorhanden oder eben kaufen, wobei diese Bluetooth-Geräte eher teurer sind und eigentlich gar nicht </w:t>
      </w:r>
      <w:r w:rsidR="007F408D">
        <w:t>notwendig (außer sie sind eben schon vorhanden).</w:t>
      </w:r>
    </w:p>
    <w:p w14:paraId="3CB8DC40" w14:textId="024F7F8B" w:rsidR="007F408D" w:rsidRDefault="007F408D" w:rsidP="007F408D">
      <w:r>
        <w:t xml:space="preserve">Jetzt solltet ihr noch Mama oder Papa bitten das WLAN-Kennwort einzugeben und </w:t>
      </w:r>
      <w:proofErr w:type="spellStart"/>
      <w:r>
        <w:t>gaaaaaanz</w:t>
      </w:r>
      <w:proofErr w:type="spellEnd"/>
      <w:r>
        <w:t xml:space="preserve"> wichtig mit Mama und Papa absprechen:</w:t>
      </w:r>
    </w:p>
    <w:p w14:paraId="7BF1B23B" w14:textId="77777777" w:rsidR="007F408D" w:rsidRDefault="007F408D" w:rsidP="007F408D"/>
    <w:p w14:paraId="3EDC9F95" w14:textId="39A09ACD" w:rsidR="007F408D" w:rsidRPr="00CA72F4" w:rsidRDefault="007F408D" w:rsidP="007F408D">
      <w:pPr>
        <w:rPr>
          <w:rStyle w:val="IntensiverVerweis"/>
        </w:rPr>
      </w:pPr>
      <w:r w:rsidRPr="00CA72F4">
        <w:rPr>
          <w:rStyle w:val="IntensiverVerweis"/>
        </w:rPr>
        <w:t xml:space="preserve">WANN – WAS – WIE LANG ihr ins Internet dürft. </w:t>
      </w:r>
    </w:p>
    <w:p w14:paraId="615F782C" w14:textId="77777777" w:rsidR="007F408D" w:rsidRDefault="007F408D" w:rsidP="007F408D"/>
    <w:p w14:paraId="269217B0" w14:textId="140E9051" w:rsidR="007F408D" w:rsidRDefault="007F408D" w:rsidP="007F408D">
      <w:r>
        <w:t>Das ist zwar auf den ersten Blick viel, aber ihr werdet sehen, der Aufwand lohnt sich.</w:t>
      </w:r>
    </w:p>
    <w:p w14:paraId="4DA37D66" w14:textId="77777777" w:rsidR="007F408D" w:rsidRDefault="007F408D" w:rsidP="007F408D"/>
    <w:p w14:paraId="0DC33A3D" w14:textId="74597618" w:rsidR="007F408D" w:rsidRPr="002256D1" w:rsidRDefault="007F408D" w:rsidP="007F408D">
      <w:r>
        <w:t>Euer Denkwer</w:t>
      </w:r>
      <w:r w:rsidR="00FA7783">
        <w:t>k</w:t>
      </w:r>
      <w:r>
        <w:t>statt-Team</w:t>
      </w:r>
    </w:p>
    <w:sectPr w:rsidR="007F408D" w:rsidRPr="002256D1" w:rsidSect="002256D1">
      <w:headerReference w:type="default" r:id="rId30"/>
      <w:footerReference w:type="default" r:id="rId3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CC497" w14:textId="77777777" w:rsidR="0047338A" w:rsidRDefault="0047338A" w:rsidP="00823063">
      <w:r>
        <w:separator/>
      </w:r>
    </w:p>
  </w:endnote>
  <w:endnote w:type="continuationSeparator" w:id="0">
    <w:p w14:paraId="55DBE2F3" w14:textId="77777777" w:rsidR="0047338A" w:rsidRDefault="0047338A" w:rsidP="0082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51541" w14:textId="77777777" w:rsidR="00823063" w:rsidRPr="002256D1" w:rsidRDefault="00823063" w:rsidP="00823063">
    <w:pPr>
      <w:rPr>
        <w:rFonts w:eastAsia="Times New Roman"/>
        <w:sz w:val="32"/>
        <w:szCs w:val="32"/>
        <w:lang w:eastAsia="de-DE"/>
      </w:rPr>
    </w:pPr>
    <w:r w:rsidRPr="002256D1">
      <w:rPr>
        <w:rFonts w:eastAsia="Times New Roman"/>
        <w:sz w:val="32"/>
        <w:szCs w:val="32"/>
        <w:lang w:eastAsia="de-DE"/>
      </w:rPr>
      <w:t xml:space="preserve">Denkwerkstatt GS Altbach Level </w:t>
    </w:r>
    <w:r w:rsidR="007433C2">
      <w:rPr>
        <w:rFonts w:eastAsia="Times New Roman"/>
        <w:sz w:val="32"/>
        <w:szCs w:val="32"/>
        <w:lang w:eastAsia="de-DE"/>
      </w:rPr>
      <w:t>3</w:t>
    </w:r>
  </w:p>
  <w:p w14:paraId="77CD4DF4" w14:textId="77777777" w:rsidR="00823063" w:rsidRDefault="00823063" w:rsidP="00823063">
    <w:pPr>
      <w:pStyle w:val="Fuzeil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303A3" w14:textId="77777777" w:rsidR="0047338A" w:rsidRDefault="0047338A" w:rsidP="00823063">
      <w:r>
        <w:separator/>
      </w:r>
    </w:p>
  </w:footnote>
  <w:footnote w:type="continuationSeparator" w:id="0">
    <w:p w14:paraId="73F04DF5" w14:textId="77777777" w:rsidR="0047338A" w:rsidRDefault="0047338A" w:rsidP="008230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61FFE" w14:textId="77777777" w:rsidR="00823063" w:rsidRPr="002256D1" w:rsidRDefault="007433C2">
    <w:pPr>
      <w:pStyle w:val="Kopfzeile"/>
      <w:rPr>
        <w:sz w:val="32"/>
        <w:szCs w:val="32"/>
      </w:rPr>
    </w:pPr>
    <w:r>
      <w:rPr>
        <w:noProof/>
        <w:sz w:val="32"/>
        <w:szCs w:val="32"/>
        <w:lang w:eastAsia="de-DE"/>
      </w:rPr>
      <w:drawing>
        <wp:inline distT="0" distB="0" distL="0" distR="0" wp14:anchorId="2B76BFEF" wp14:editId="05ADEE32">
          <wp:extent cx="749935" cy="749935"/>
          <wp:effectExtent l="0" t="0" r="12065" b="1206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rn.jpg"/>
                  <pic:cNvPicPr/>
                </pic:nvPicPr>
                <pic:blipFill>
                  <a:blip r:embed="rId1">
                    <a:extLst>
                      <a:ext uri="{28A0092B-C50C-407E-A947-70E740481C1C}">
                        <a14:useLocalDpi xmlns:a14="http://schemas.microsoft.com/office/drawing/2010/main" val="0"/>
                      </a:ext>
                    </a:extLst>
                  </a:blip>
                  <a:stretch>
                    <a:fillRect/>
                  </a:stretch>
                </pic:blipFill>
                <pic:spPr>
                  <a:xfrm>
                    <a:off x="0" y="0"/>
                    <a:ext cx="750008" cy="750008"/>
                  </a:xfrm>
                  <a:prstGeom prst="rect">
                    <a:avLst/>
                  </a:prstGeom>
                </pic:spPr>
              </pic:pic>
            </a:graphicData>
          </a:graphic>
        </wp:inline>
      </w:drawing>
    </w:r>
    <w:proofErr w:type="spellStart"/>
    <w:r w:rsidR="008B6A70">
      <w:rPr>
        <w:sz w:val="32"/>
        <w:szCs w:val="32"/>
      </w:rPr>
      <w:t>Raspberry</w:t>
    </w:r>
    <w:proofErr w:type="spellEnd"/>
    <w:r w:rsidR="008B6A70">
      <w:rPr>
        <w:sz w:val="32"/>
        <w:szCs w:val="32"/>
      </w:rPr>
      <w:t xml:space="preserve"> Pi 3 Projekt und Minecraft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D165E4"/>
    <w:multiLevelType w:val="hybridMultilevel"/>
    <w:tmpl w:val="687832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B792822"/>
    <w:multiLevelType w:val="hybridMultilevel"/>
    <w:tmpl w:val="B472E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de-DE" w:vendorID="64" w:dllVersion="0" w:nlCheck="1" w:checkStyle="0"/>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70"/>
    <w:rsid w:val="000562E1"/>
    <w:rsid w:val="001047AE"/>
    <w:rsid w:val="00106CE6"/>
    <w:rsid w:val="00155B7E"/>
    <w:rsid w:val="002256D1"/>
    <w:rsid w:val="002F241E"/>
    <w:rsid w:val="003D106E"/>
    <w:rsid w:val="00415A0E"/>
    <w:rsid w:val="0047338A"/>
    <w:rsid w:val="005459FF"/>
    <w:rsid w:val="005B7A42"/>
    <w:rsid w:val="005E31FD"/>
    <w:rsid w:val="00611FD9"/>
    <w:rsid w:val="006C4C3D"/>
    <w:rsid w:val="007433C2"/>
    <w:rsid w:val="007F408D"/>
    <w:rsid w:val="007F7405"/>
    <w:rsid w:val="00823063"/>
    <w:rsid w:val="008B6A70"/>
    <w:rsid w:val="008D697E"/>
    <w:rsid w:val="008F59C0"/>
    <w:rsid w:val="00924D0B"/>
    <w:rsid w:val="00955ED2"/>
    <w:rsid w:val="00970617"/>
    <w:rsid w:val="009E5C3C"/>
    <w:rsid w:val="00A406F9"/>
    <w:rsid w:val="00A43FC6"/>
    <w:rsid w:val="00C41C0F"/>
    <w:rsid w:val="00CA72F4"/>
    <w:rsid w:val="00CD3A2F"/>
    <w:rsid w:val="00D01970"/>
    <w:rsid w:val="00D2202A"/>
    <w:rsid w:val="00D53F3B"/>
    <w:rsid w:val="00E1461E"/>
    <w:rsid w:val="00E16155"/>
    <w:rsid w:val="00E25374"/>
    <w:rsid w:val="00E95B05"/>
    <w:rsid w:val="00E9776A"/>
    <w:rsid w:val="00ED71A7"/>
    <w:rsid w:val="00F34CED"/>
    <w:rsid w:val="00F47FC4"/>
    <w:rsid w:val="00F706E2"/>
    <w:rsid w:val="00FA7783"/>
    <w:rsid w:val="00FD186E"/>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0F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3063"/>
    <w:pPr>
      <w:tabs>
        <w:tab w:val="center" w:pos="4536"/>
        <w:tab w:val="right" w:pos="9072"/>
      </w:tabs>
    </w:pPr>
  </w:style>
  <w:style w:type="character" w:customStyle="1" w:styleId="KopfzeileZchn">
    <w:name w:val="Kopfzeile Zchn"/>
    <w:basedOn w:val="Absatz-Standardschriftart"/>
    <w:link w:val="Kopfzeile"/>
    <w:uiPriority w:val="99"/>
    <w:rsid w:val="00823063"/>
  </w:style>
  <w:style w:type="paragraph" w:styleId="Fuzeile">
    <w:name w:val="footer"/>
    <w:basedOn w:val="Standard"/>
    <w:link w:val="FuzeileZchn"/>
    <w:uiPriority w:val="99"/>
    <w:unhideWhenUsed/>
    <w:rsid w:val="00823063"/>
    <w:pPr>
      <w:tabs>
        <w:tab w:val="center" w:pos="4536"/>
        <w:tab w:val="right" w:pos="9072"/>
      </w:tabs>
    </w:pPr>
  </w:style>
  <w:style w:type="character" w:customStyle="1" w:styleId="FuzeileZchn">
    <w:name w:val="Fußzeile Zchn"/>
    <w:basedOn w:val="Absatz-Standardschriftart"/>
    <w:link w:val="Fuzeile"/>
    <w:uiPriority w:val="99"/>
    <w:rsid w:val="00823063"/>
  </w:style>
  <w:style w:type="paragraph" w:styleId="Listenabsatz">
    <w:name w:val="List Paragraph"/>
    <w:basedOn w:val="Standard"/>
    <w:uiPriority w:val="34"/>
    <w:qFormat/>
    <w:rsid w:val="00823063"/>
    <w:pPr>
      <w:ind w:left="720"/>
      <w:contextualSpacing/>
    </w:pPr>
  </w:style>
  <w:style w:type="character" w:styleId="Link">
    <w:name w:val="Hyperlink"/>
    <w:basedOn w:val="Absatz-Standardschriftart"/>
    <w:uiPriority w:val="99"/>
    <w:unhideWhenUsed/>
    <w:rsid w:val="00106CE6"/>
    <w:rPr>
      <w:color w:val="0563C1" w:themeColor="hyperlink"/>
      <w:u w:val="single"/>
    </w:rPr>
  </w:style>
  <w:style w:type="character" w:styleId="Intensivhervorheb">
    <w:name w:val="Intense Emphasis"/>
    <w:basedOn w:val="Absatz-Standardschriftart"/>
    <w:uiPriority w:val="21"/>
    <w:qFormat/>
    <w:rsid w:val="005B7A42"/>
    <w:rPr>
      <w:i/>
      <w:iCs/>
      <w:color w:val="5B9BD5" w:themeColor="accent1"/>
    </w:rPr>
  </w:style>
  <w:style w:type="character" w:styleId="Hervorhebung">
    <w:name w:val="Emphasis"/>
    <w:basedOn w:val="Absatz-Standardschriftart"/>
    <w:uiPriority w:val="20"/>
    <w:qFormat/>
    <w:rsid w:val="005B7A42"/>
    <w:rPr>
      <w:i/>
      <w:iCs/>
    </w:rPr>
  </w:style>
  <w:style w:type="character" w:styleId="Schwachhervorheb">
    <w:name w:val="Subtle Emphasis"/>
    <w:basedOn w:val="Absatz-Standardschriftart"/>
    <w:uiPriority w:val="19"/>
    <w:qFormat/>
    <w:rsid w:val="005B7A42"/>
    <w:rPr>
      <w:i/>
      <w:iCs/>
      <w:color w:val="404040" w:themeColor="text1" w:themeTint="BF"/>
    </w:rPr>
  </w:style>
  <w:style w:type="paragraph" w:styleId="Untertitel">
    <w:name w:val="Subtitle"/>
    <w:basedOn w:val="Standard"/>
    <w:next w:val="Standard"/>
    <w:link w:val="UntertitelZchn"/>
    <w:uiPriority w:val="11"/>
    <w:qFormat/>
    <w:rsid w:val="005B7A4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5B7A42"/>
    <w:rPr>
      <w:rFonts w:asciiTheme="minorHAnsi" w:eastAsiaTheme="minorEastAsia" w:hAnsiTheme="minorHAnsi" w:cstheme="minorBidi"/>
      <w:color w:val="5A5A5A" w:themeColor="text1" w:themeTint="A5"/>
      <w:spacing w:val="15"/>
      <w:sz w:val="22"/>
      <w:szCs w:val="22"/>
    </w:rPr>
  </w:style>
  <w:style w:type="paragraph" w:styleId="Titel">
    <w:name w:val="Title"/>
    <w:basedOn w:val="Standard"/>
    <w:next w:val="Standard"/>
    <w:link w:val="TitelZchn"/>
    <w:uiPriority w:val="10"/>
    <w:qFormat/>
    <w:rsid w:val="005B7A42"/>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B7A42"/>
    <w:rPr>
      <w:rFonts w:asciiTheme="majorHAnsi" w:eastAsiaTheme="majorEastAsia" w:hAnsiTheme="majorHAnsi" w:cstheme="majorBidi"/>
      <w:spacing w:val="-10"/>
      <w:kern w:val="28"/>
      <w:sz w:val="56"/>
      <w:szCs w:val="56"/>
    </w:rPr>
  </w:style>
  <w:style w:type="character" w:styleId="BesuchterLink">
    <w:name w:val="FollowedHyperlink"/>
    <w:basedOn w:val="Absatz-Standardschriftart"/>
    <w:uiPriority w:val="99"/>
    <w:semiHidden/>
    <w:unhideWhenUsed/>
    <w:rsid w:val="00E9776A"/>
    <w:rPr>
      <w:color w:val="954F72" w:themeColor="followedHyperlink"/>
      <w:u w:val="single"/>
    </w:rPr>
  </w:style>
  <w:style w:type="character" w:styleId="IntensiverVerweis">
    <w:name w:val="Intense Reference"/>
    <w:basedOn w:val="Absatz-Standardschriftart"/>
    <w:uiPriority w:val="32"/>
    <w:qFormat/>
    <w:rsid w:val="007F7405"/>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40945">
      <w:bodyDiv w:val="1"/>
      <w:marLeft w:val="0"/>
      <w:marRight w:val="0"/>
      <w:marTop w:val="0"/>
      <w:marBottom w:val="0"/>
      <w:divBdr>
        <w:top w:val="none" w:sz="0" w:space="0" w:color="auto"/>
        <w:left w:val="none" w:sz="0" w:space="0" w:color="auto"/>
        <w:bottom w:val="none" w:sz="0" w:space="0" w:color="auto"/>
        <w:right w:val="none" w:sz="0" w:space="0" w:color="auto"/>
      </w:divBdr>
    </w:div>
    <w:div w:id="1133407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amzn.to/2o5VLro" TargetMode="External"/><Relationship Id="rId21" Type="http://schemas.openxmlformats.org/officeDocument/2006/relationships/image" Target="media/image7.png"/><Relationship Id="rId22" Type="http://schemas.openxmlformats.org/officeDocument/2006/relationships/hyperlink" Target="http://bit.ly/29bkHHG" TargetMode="External"/><Relationship Id="rId23" Type="http://schemas.openxmlformats.org/officeDocument/2006/relationships/image" Target="media/image8.png"/><Relationship Id="rId24" Type="http://schemas.openxmlformats.org/officeDocument/2006/relationships/hyperlink" Target="http://bit.ly/2nchdWJ" TargetMode="External"/><Relationship Id="rId25" Type="http://schemas.openxmlformats.org/officeDocument/2006/relationships/image" Target="media/image9.png"/><Relationship Id="rId26" Type="http://schemas.openxmlformats.org/officeDocument/2006/relationships/hyperlink" Target="http://amzn.to/2mLRpFB" TargetMode="External"/><Relationship Id="rId27" Type="http://schemas.openxmlformats.org/officeDocument/2006/relationships/image" Target="media/image10.png"/><Relationship Id="rId28" Type="http://schemas.openxmlformats.org/officeDocument/2006/relationships/hyperlink" Target="http://amzn.to/2o5Um3Y" TargetMode="External"/><Relationship Id="rId29" Type="http://schemas.openxmlformats.org/officeDocument/2006/relationships/image" Target="media/image11.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hyperlink" Target="mailto:denkwerkstatt@iomio.schule" TargetMode="External"/><Relationship Id="rId6" Type="http://schemas.openxmlformats.org/officeDocument/2006/relationships/endnotes" Target="endnotes.xml"/><Relationship Id="rId7" Type="http://schemas.openxmlformats.org/officeDocument/2006/relationships/hyperlink" Target="http://iomio.schule/level-drei/projekt-raspberry-pi-3-und-minecraft/raspy-projekt" TargetMode="External"/><Relationship Id="rId8" Type="http://schemas.openxmlformats.org/officeDocument/2006/relationships/image" Target="media/image1.png"/><Relationship Id="rId33" Type="http://schemas.openxmlformats.org/officeDocument/2006/relationships/theme" Target="theme/theme1.xml"/><Relationship Id="rId10" Type="http://schemas.openxmlformats.org/officeDocument/2006/relationships/hyperlink" Target="http://amzn.to/2ndRPjU" TargetMode="External"/><Relationship Id="rId11" Type="http://schemas.openxmlformats.org/officeDocument/2006/relationships/image" Target="media/image2.png"/><Relationship Id="rId12" Type="http://schemas.openxmlformats.org/officeDocument/2006/relationships/hyperlink" Target="http://bit.ly/2ndAasD" TargetMode="External"/><Relationship Id="rId13" Type="http://schemas.openxmlformats.org/officeDocument/2006/relationships/image" Target="media/image3.png"/><Relationship Id="rId14" Type="http://schemas.openxmlformats.org/officeDocument/2006/relationships/hyperlink" Target="http://bit.ly/20Tr8yd" TargetMode="External"/><Relationship Id="rId15" Type="http://schemas.openxmlformats.org/officeDocument/2006/relationships/image" Target="media/image4.png"/><Relationship Id="rId16" Type="http://schemas.openxmlformats.org/officeDocument/2006/relationships/hyperlink" Target="http://amzn.to/2nqjWgE" TargetMode="External"/><Relationship Id="rId17" Type="http://schemas.openxmlformats.org/officeDocument/2006/relationships/image" Target="media/image5.png"/><Relationship Id="rId18" Type="http://schemas.openxmlformats.org/officeDocument/2006/relationships/hyperlink" Target="http://amzn.to/2oc6InJ" TargetMode="External"/><Relationship Id="rId19"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terbartholot/Library/Group%20Containers/UBF8T346G9.Office/User%20Content.localized/Templates.localized/denkwerkstat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denkwerkstatt.dotx</Template>
  <TotalTime>0</TotalTime>
  <Pages>4</Pages>
  <Words>677</Words>
  <Characters>4271</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Bartholot</dc:creator>
  <cp:keywords/>
  <dc:description/>
  <cp:lastModifiedBy>Peter Bartholot</cp:lastModifiedBy>
  <cp:revision>2</cp:revision>
  <cp:lastPrinted>2017-04-03T11:25:00Z</cp:lastPrinted>
  <dcterms:created xsi:type="dcterms:W3CDTF">2017-04-03T11:25:00Z</dcterms:created>
  <dcterms:modified xsi:type="dcterms:W3CDTF">2017-04-03T11:25:00Z</dcterms:modified>
</cp:coreProperties>
</file>